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5577840" cy="3718560"/>
            <wp:docPr id="1" name="Picture 1"/>
            <wp:cNvGraphicFramePr>
              <a:graphicFrameLocks noChangeAspect="1"/>
            </wp:cNvGraphicFramePr>
            <a:graphic>
              <a:graphicData uri="http://schemas.openxmlformats.org/drawingml/2006/picture">
                <pic:pic>
                  <pic:nvPicPr>
                    <pic:cNvPr id="0" name="1000061855.png"/>
                    <pic:cNvPicPr/>
                  </pic:nvPicPr>
                  <pic:blipFill>
                    <a:blip r:embed="rId9"/>
                    <a:stretch>
                      <a:fillRect/>
                    </a:stretch>
                  </pic:blipFill>
                  <pic:spPr>
                    <a:xfrm>
                      <a:off x="0" y="0"/>
                      <a:ext cx="5577840" cy="3718560"/>
                    </a:xfrm>
                    <a:prstGeom prst="rect"/>
                  </pic:spPr>
                </pic:pic>
              </a:graphicData>
            </a:graphic>
          </wp:inline>
        </w:drawing>
      </w:r>
    </w:p>
    <w:p>
      <w:pPr>
        <w:jc w:val="center"/>
      </w:pPr>
      <w:r>
        <w:rPr>
          <w:rFonts w:ascii="Arial" w:hAnsi="Arial" w:eastAsia="Arial"/>
          <w:b/>
          <w:sz w:val="40"/>
        </w:rPr>
        <w:t>Benjamin Arthur Robinson Poetry Licensing Collection</w:t>
      </w:r>
    </w:p>
    <w:p>
      <w:pPr>
        <w:jc w:val="center"/>
      </w:pPr>
      <w:r>
        <w:rPr>
          <w:rFonts w:ascii="Arial" w:hAnsi="Arial" w:eastAsia="Arial"/>
          <w:b w:val="0"/>
          <w:sz w:val="26"/>
        </w:rPr>
        <w:t>Featuring poems from Hello</w:t>
      </w:r>
    </w:p>
    <w:p/>
    <w:p>
      <w:r>
        <w:rPr>
          <w:rFonts w:ascii="Arial" w:hAnsi="Arial" w:eastAsia="Arial"/>
          <w:b/>
          <w:sz w:val="28"/>
        </w:rPr>
        <w:t>Licensing Overview</w:t>
      </w:r>
    </w:p>
    <w:p>
      <w:r>
        <w:rPr>
          <w:rFonts w:ascii="Arial" w:hAnsi="Arial" w:eastAsia="Arial"/>
          <w:b w:val="0"/>
          <w:sz w:val="22"/>
        </w:rPr>
        <w:t>This licensing pack contains individually separated poems from the poetry collection Hello by Benjamin Arthur Robinson. Each poem has been prepared as an individual document suitable for licensing, anthology submissions, educational use, spoken word performance, adaptation, publication review, and promotional use.</w:t>
      </w:r>
    </w:p>
    <w:p>
      <w:r>
        <w:rPr>
          <w:rFonts w:ascii="Arial" w:hAnsi="Arial" w:eastAsia="Arial"/>
          <w:b/>
          <w:sz w:val="28"/>
        </w:rPr>
        <w:t>Themes</w:t>
      </w:r>
    </w:p>
    <w:p>
      <w:r>
        <w:rPr>
          <w:rFonts w:ascii="Arial" w:hAnsi="Arial" w:eastAsia="Arial"/>
          <w:b w:val="0"/>
          <w:sz w:val="22"/>
        </w:rPr>
        <w:t>The collection explores love, heartbreak, peace, humanity, homelessness, violence, grief, society, war, loneliness, memory, friendship, emotional struggle, compassion, and the human condition.</w:t>
      </w:r>
    </w:p>
    <w:p>
      <w:r>
        <w:rPr>
          <w:rFonts w:ascii="Arial" w:hAnsi="Arial" w:eastAsia="Arial"/>
          <w:b/>
          <w:sz w:val="28"/>
        </w:rPr>
        <w:t>Contact</w:t>
      </w:r>
    </w:p>
    <w:p>
      <w:r>
        <w:rPr>
          <w:rFonts w:ascii="Arial" w:hAnsi="Arial" w:eastAsia="Arial"/>
          <w:b w:val="0"/>
          <w:sz w:val="22"/>
        </w:rPr>
        <w:t>Email: bar@benjaminarthurrobinsonauthor.com</w:t>
      </w:r>
    </w:p>
    <w:p>
      <w:r>
        <w:rPr>
          <w:rFonts w:ascii="Arial" w:hAnsi="Arial" w:eastAsia="Arial"/>
          <w:b/>
          <w:sz w:val="28"/>
        </w:rPr>
        <w:t>Websites</w:t>
      </w:r>
    </w:p>
    <w:p>
      <w:r>
        <w:rPr>
          <w:rFonts w:ascii="Arial" w:hAnsi="Arial" w:eastAsia="Arial"/>
          <w:b w:val="0"/>
          <w:sz w:val="22"/>
        </w:rPr>
        <w:t>Author website:</w:t>
      </w:r>
    </w:p>
    <w:p>
      <w:r>
        <w:rPr>
          <w:rFonts w:ascii="Arial" w:hAnsi="Arial" w:eastAsia="Arial"/>
          <w:b w:val="0"/>
          <w:sz w:val="22"/>
        </w:rPr>
        <w:t>www.benjaminarthurrobinsonauthor.com</w:t>
      </w:r>
    </w:p>
    <w:p>
      <w:r>
        <w:rPr>
          <w:rFonts w:ascii="Arial" w:hAnsi="Arial" w:eastAsia="Arial"/>
          <w:b w:val="0"/>
          <w:sz w:val="22"/>
        </w:rPr>
      </w:r>
    </w:p>
    <w:p>
      <w:r>
        <w:rPr>
          <w:rFonts w:ascii="Arial" w:hAnsi="Arial" w:eastAsia="Arial"/>
          <w:b w:val="0"/>
          <w:sz w:val="22"/>
        </w:rPr>
        <w:t>Merchandising website:</w:t>
      </w:r>
    </w:p>
    <w:p>
      <w:r>
        <w:rPr>
          <w:rFonts w:ascii="Arial" w:hAnsi="Arial" w:eastAsia="Arial"/>
          <w:b w:val="0"/>
          <w:sz w:val="22"/>
        </w:rPr>
        <w:t>www.benjaminrobinsonmerchandising.com</w:t>
      </w:r>
    </w:p>
    <w:p>
      <w:r>
        <w:rPr>
          <w:rFonts w:ascii="Arial" w:hAnsi="Arial" w:eastAsia="Arial"/>
          <w:b/>
          <w:sz w:val="28"/>
        </w:rPr>
        <w:t>Copyright</w:t>
      </w:r>
    </w:p>
    <w:p>
      <w:r>
        <w:rPr>
          <w:rFonts w:ascii="Arial" w:hAnsi="Arial" w:eastAsia="Arial"/>
          <w:b w:val="0"/>
          <w:sz w:val="22"/>
        </w:rPr>
        <w:t>© Benjamin Arthur Robinson 2026</w:t>
      </w:r>
    </w:p>
    <w:p>
      <w:r>
        <w:rPr>
          <w:rFonts w:ascii="Arial" w:hAnsi="Arial" w:eastAsia="Arial"/>
          <w:b w:val="0"/>
          <w:sz w:val="22"/>
        </w:rPr>
        <w:t>All Rights Reserved.</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