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Your voice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I see you, your voice it grates,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shatters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sound disturbed and mentally unbalanced,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nothing seems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then, I spot you on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eyes are bulging,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would give anyone a fright,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on amphetamines,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easy to tell as well,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that is your pleasure,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mine is crossing the street to somewhere quiet,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the look 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somewhere quiet is far better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better for me than racing around out of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making any sense,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displaying such unheavenly facial contortions,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bound to give everyone a fright.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