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had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had an inkling, you had a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 feeling that it would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clouds, you had clouds in your brain.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 dream, but you couldn't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see clearly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love, a fractured love had interfered with your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was shattered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had gone out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love you were no longer mesmerised,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struggling to get yourself back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were permanently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heartbreak is a terrible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wished breaking a heart was a sin,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wished that going to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 the price that you had to pay,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had your heart broken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be free of such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your mind to be erased,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be in love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the heartbreaks conditioning,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not be so mistrusting,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mistrusting ever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you knew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you were sat at a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nervous and anticipating,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anxious and 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at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face aglow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someone to put a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someone to put the light back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to help erase,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previous heartbreaks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you waited, and you waited,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 saw him, and he smiled,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smiled and you were anxious,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 was palpitating,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pounding out the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we go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we go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questioning,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questioning will anything change?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