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We, you, and you and I</w:t>
      </w:r>
    </w:p>
    <w:p/>
    <w:p>
      <w:r>
        <w:rPr>
          <w:rFonts w:ascii="Arial" w:hAnsi="Arial" w:eastAsia="Arial"/>
          <w:b w:val="0"/>
          <w:sz w:val="22"/>
        </w:rPr>
        <w:t>We, you,</w:t>
      </w:r>
    </w:p>
    <w:p>
      <w:r>
        <w:rPr>
          <w:rFonts w:ascii="Arial" w:hAnsi="Arial" w:eastAsia="Arial"/>
          <w:b w:val="0"/>
          <w:sz w:val="22"/>
        </w:rPr>
        <w:t>you and I in the simplicity of the moment and of the times,</w:t>
      </w:r>
    </w:p>
    <w:p>
      <w:r>
        <w:rPr>
          <w:rFonts w:ascii="Arial" w:hAnsi="Arial" w:eastAsia="Arial"/>
          <w:b w:val="0"/>
          <w:sz w:val="22"/>
        </w:rPr>
        <w:t>we, you,</w:t>
      </w:r>
    </w:p>
    <w:p>
      <w:r>
        <w:rPr>
          <w:rFonts w:ascii="Arial" w:hAnsi="Arial" w:eastAsia="Arial"/>
          <w:b w:val="0"/>
          <w:sz w:val="22"/>
        </w:rPr>
        <w:t>you and I we can define the definition of what it is to exist,</w:t>
      </w:r>
    </w:p>
    <w:p>
      <w:r>
        <w:rPr>
          <w:rFonts w:ascii="Arial" w:hAnsi="Arial" w:eastAsia="Arial"/>
          <w:b w:val="0"/>
          <w:sz w:val="22"/>
        </w:rPr>
        <w:t>because the power that we have will shape the world through the strength of the mind,</w:t>
      </w:r>
    </w:p>
    <w:p>
      <w:r>
        <w:rPr>
          <w:rFonts w:ascii="Arial" w:hAnsi="Arial" w:eastAsia="Arial"/>
          <w:b w:val="0"/>
          <w:sz w:val="22"/>
        </w:rPr>
        <w:t>and through understanding how incredible are the feelings,</w:t>
      </w:r>
    </w:p>
    <w:p>
      <w:r>
        <w:rPr>
          <w:rFonts w:ascii="Arial" w:hAnsi="Arial" w:eastAsia="Arial"/>
          <w:b w:val="0"/>
          <w:sz w:val="22"/>
        </w:rPr>
        <w:t>and the emotions that live inside us,</w:t>
      </w:r>
    </w:p>
    <w:p>
      <w:r>
        <w:rPr>
          <w:rFonts w:ascii="Arial" w:hAnsi="Arial" w:eastAsia="Arial"/>
          <w:b w:val="0"/>
          <w:sz w:val="22"/>
        </w:rPr>
        <w:t>for within you and I,</w:t>
      </w:r>
    </w:p>
    <w:p>
      <w:r>
        <w:rPr>
          <w:rFonts w:ascii="Arial" w:hAnsi="Arial" w:eastAsia="Arial"/>
          <w:b w:val="0"/>
          <w:sz w:val="22"/>
        </w:rPr>
        <w:t>lays human history,</w:t>
      </w:r>
    </w:p>
    <w:p>
      <w:r>
        <w:rPr>
          <w:rFonts w:ascii="Arial" w:hAnsi="Arial" w:eastAsia="Arial"/>
          <w:b w:val="0"/>
          <w:sz w:val="22"/>
        </w:rPr>
        <w:t>and the development and the future of humankind,</w:t>
      </w:r>
    </w:p>
    <w:p>
      <w:r>
        <w:rPr>
          <w:rFonts w:ascii="Arial" w:hAnsi="Arial" w:eastAsia="Arial"/>
          <w:b w:val="0"/>
          <w:sz w:val="22"/>
        </w:rPr>
        <w:t>and how powerful creation is,</w:t>
      </w:r>
    </w:p>
    <w:p>
      <w:r>
        <w:rPr>
          <w:rFonts w:ascii="Arial" w:hAnsi="Arial" w:eastAsia="Arial"/>
          <w:b w:val="0"/>
          <w:sz w:val="22"/>
        </w:rPr>
        <w:t>and how powerful the creation of life,</w:t>
      </w:r>
    </w:p>
    <w:p>
      <w:r>
        <w:rPr>
          <w:rFonts w:ascii="Arial" w:hAnsi="Arial" w:eastAsia="Arial"/>
          <w:b w:val="0"/>
          <w:sz w:val="22"/>
        </w:rPr>
        <w:t>and what a wonder are the feelings,</w:t>
      </w:r>
    </w:p>
    <w:p>
      <w:r>
        <w:rPr>
          <w:rFonts w:ascii="Arial" w:hAnsi="Arial" w:eastAsia="Arial"/>
          <w:b w:val="0"/>
          <w:sz w:val="22"/>
        </w:rPr>
        <w:t>and the emotions and the sensations,</w:t>
      </w:r>
    </w:p>
    <w:p>
      <w:r>
        <w:rPr>
          <w:rFonts w:ascii="Arial" w:hAnsi="Arial" w:eastAsia="Arial"/>
          <w:b w:val="0"/>
          <w:sz w:val="22"/>
        </w:rPr>
        <w:t>in we, you and you, and I.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