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 take things for granted</w:t>
      </w:r>
    </w:p>
    <w:p/>
    <w:p>
      <w:r>
        <w:rPr>
          <w:rFonts w:ascii="Arial" w:hAnsi="Arial" w:eastAsia="Arial"/>
          <w:b w:val="0"/>
          <w:sz w:val="22"/>
        </w:rPr>
        <w:t>We take things for granted.</w:t>
      </w:r>
    </w:p>
    <w:p>
      <w:r>
        <w:rPr>
          <w:rFonts w:ascii="Arial" w:hAnsi="Arial" w:eastAsia="Arial"/>
          <w:b w:val="0"/>
          <w:sz w:val="22"/>
        </w:rPr>
        <w:t>do we not,</w:t>
      </w:r>
    </w:p>
    <w:p>
      <w:r>
        <w:rPr>
          <w:rFonts w:ascii="Arial" w:hAnsi="Arial" w:eastAsia="Arial"/>
          <w:b w:val="0"/>
          <w:sz w:val="22"/>
        </w:rPr>
        <w:t>because we have become used to things,</w:t>
      </w:r>
    </w:p>
    <w:p>
      <w:r>
        <w:rPr>
          <w:rFonts w:ascii="Arial" w:hAnsi="Arial" w:eastAsia="Arial"/>
          <w:b w:val="0"/>
          <w:sz w:val="22"/>
        </w:rPr>
        <w:t>and we want more, and we cannot stop.</w:t>
      </w:r>
    </w:p>
    <w:p>
      <w:r>
        <w:rPr>
          <w:rFonts w:ascii="Arial" w:hAnsi="Arial" w:eastAsia="Arial"/>
          <w:b w:val="0"/>
          <w:sz w:val="22"/>
        </w:rPr>
        <w:t>Yes, we take things for granted,</w:t>
      </w:r>
    </w:p>
    <w:p>
      <w:r>
        <w:rPr>
          <w:rFonts w:ascii="Arial" w:hAnsi="Arial" w:eastAsia="Arial"/>
          <w:b w:val="0"/>
          <w:sz w:val="22"/>
        </w:rPr>
        <w:t>we take things for granted do we not.</w:t>
      </w:r>
    </w:p>
    <w:p>
      <w:r>
        <w:rPr>
          <w:rFonts w:ascii="Arial" w:hAnsi="Arial" w:eastAsia="Arial"/>
          <w:b w:val="0"/>
          <w:sz w:val="22"/>
        </w:rPr>
        <w:t>And although we should not take things for granted,</w:t>
      </w:r>
    </w:p>
    <w:p>
      <w:r>
        <w:rPr>
          <w:rFonts w:ascii="Arial" w:hAnsi="Arial" w:eastAsia="Arial"/>
          <w:b w:val="0"/>
          <w:sz w:val="22"/>
        </w:rPr>
        <w:t>It is like an addiction that is hard to stop.</w:t>
      </w:r>
    </w:p>
    <w:p>
      <w:r>
        <w:rPr>
          <w:rFonts w:ascii="Arial" w:hAnsi="Arial" w:eastAsia="Arial"/>
          <w:b w:val="0"/>
          <w:sz w:val="22"/>
        </w:rPr>
        <w:t>Yes, we take things for granted,</w:t>
      </w:r>
    </w:p>
    <w:p>
      <w:r>
        <w:rPr>
          <w:rFonts w:ascii="Arial" w:hAnsi="Arial" w:eastAsia="Arial"/>
          <w:b w:val="0"/>
          <w:sz w:val="22"/>
        </w:rPr>
        <w:t>and we underappreciate what we have got.</w:t>
      </w:r>
    </w:p>
    <w:p>
      <w:r>
        <w:rPr>
          <w:rFonts w:ascii="Arial" w:hAnsi="Arial" w:eastAsia="Arial"/>
          <w:b w:val="0"/>
          <w:sz w:val="22"/>
        </w:rPr>
        <w:t>Yes, we take things for granted,</w:t>
      </w:r>
    </w:p>
    <w:p>
      <w:r>
        <w:rPr>
          <w:rFonts w:ascii="Arial" w:hAnsi="Arial" w:eastAsia="Arial"/>
          <w:b w:val="0"/>
          <w:sz w:val="22"/>
        </w:rPr>
        <w:t>for we humanity are a greedy lot.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