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Water</w:t>
      </w:r>
    </w:p>
    <w:p/>
    <w:p>
      <w:r>
        <w:rPr>
          <w:rFonts w:ascii="Arial" w:hAnsi="Arial" w:eastAsia="Arial"/>
          <w:b w:val="0"/>
          <w:sz w:val="22"/>
        </w:rPr>
        <w:t>Water, rivers, lakes, and the streams,</w:t>
      </w:r>
    </w:p>
    <w:p>
      <w:r>
        <w:rPr>
          <w:rFonts w:ascii="Arial" w:hAnsi="Arial" w:eastAsia="Arial"/>
          <w:b w:val="0"/>
          <w:sz w:val="22"/>
        </w:rPr>
        <w:t>oceans and seas,</w:t>
      </w:r>
    </w:p>
    <w:p>
      <w:r>
        <w:rPr>
          <w:rFonts w:ascii="Arial" w:hAnsi="Arial" w:eastAsia="Arial"/>
          <w:b w:val="0"/>
          <w:sz w:val="22"/>
        </w:rPr>
        <w:t>and the ebb and the flow of the waves,</w:t>
      </w:r>
    </w:p>
    <w:p>
      <w:r>
        <w:rPr>
          <w:rFonts w:ascii="Arial" w:hAnsi="Arial" w:eastAsia="Arial"/>
          <w:b w:val="0"/>
          <w:sz w:val="22"/>
        </w:rPr>
        <w:t>and the majesty and the mysteries of the deep,</w:t>
      </w:r>
    </w:p>
    <w:p>
      <w:r>
        <w:rPr>
          <w:rFonts w:ascii="Arial" w:hAnsi="Arial" w:eastAsia="Arial"/>
          <w:b w:val="0"/>
          <w:sz w:val="22"/>
        </w:rPr>
        <w:t>and the beautiful surroundings,</w:t>
      </w:r>
    </w:p>
    <w:p>
      <w:r>
        <w:rPr>
          <w:rFonts w:ascii="Arial" w:hAnsi="Arial" w:eastAsia="Arial"/>
          <w:b w:val="0"/>
          <w:sz w:val="22"/>
        </w:rPr>
        <w:t>and the glorious trees,</w:t>
      </w:r>
    </w:p>
    <w:p>
      <w:r>
        <w:rPr>
          <w:rFonts w:ascii="Arial" w:hAnsi="Arial" w:eastAsia="Arial"/>
          <w:b w:val="0"/>
          <w:sz w:val="22"/>
        </w:rPr>
        <w:t>as I sit and take them all in,</w:t>
      </w:r>
    </w:p>
    <w:p>
      <w:r>
        <w:rPr>
          <w:rFonts w:ascii="Arial" w:hAnsi="Arial" w:eastAsia="Arial"/>
          <w:b w:val="0"/>
          <w:sz w:val="22"/>
        </w:rPr>
        <w:t>the rivers, the lakes, and the streams,</w:t>
      </w:r>
    </w:p>
    <w:p>
      <w:r>
        <w:rPr>
          <w:rFonts w:ascii="Arial" w:hAnsi="Arial" w:eastAsia="Arial"/>
          <w:b w:val="0"/>
          <w:sz w:val="22"/>
        </w:rPr>
        <w:t>the oceans and the seas,</w:t>
      </w:r>
    </w:p>
    <w:p>
      <w:r>
        <w:rPr>
          <w:rFonts w:ascii="Arial" w:hAnsi="Arial" w:eastAsia="Arial"/>
          <w:b w:val="0"/>
          <w:sz w:val="22"/>
        </w:rPr>
        <w:t>oh, how great the meditative state,</w:t>
      </w:r>
    </w:p>
    <w:p>
      <w:r>
        <w:rPr>
          <w:rFonts w:ascii="Arial" w:hAnsi="Arial" w:eastAsia="Arial"/>
          <w:b w:val="0"/>
          <w:sz w:val="22"/>
        </w:rPr>
        <w:t>that they do bring to me,</w:t>
      </w:r>
    </w:p>
    <w:p>
      <w:r>
        <w:rPr>
          <w:rFonts w:ascii="Arial" w:hAnsi="Arial" w:eastAsia="Arial"/>
          <w:b w:val="0"/>
          <w:sz w:val="22"/>
        </w:rPr>
        <w:t>and the beauty that beguiles me,</w:t>
      </w:r>
    </w:p>
    <w:p>
      <w:r>
        <w:rPr>
          <w:rFonts w:ascii="Arial" w:hAnsi="Arial" w:eastAsia="Arial"/>
          <w:b w:val="0"/>
          <w:sz w:val="22"/>
        </w:rPr>
        <w:t>and how they beguile me with their elegance,</w:t>
      </w:r>
    </w:p>
    <w:p>
      <w:r>
        <w:rPr>
          <w:rFonts w:ascii="Arial" w:hAnsi="Arial" w:eastAsia="Arial"/>
          <w:b w:val="0"/>
          <w:sz w:val="22"/>
        </w:rPr>
        <w:t>and it's magnificence,</w:t>
      </w:r>
    </w:p>
    <w:p>
      <w:r>
        <w:rPr>
          <w:rFonts w:ascii="Arial" w:hAnsi="Arial" w:eastAsia="Arial"/>
          <w:b w:val="0"/>
          <w:sz w:val="22"/>
        </w:rPr>
        <w:t>as I sit surrounded by nature,</w:t>
      </w:r>
    </w:p>
    <w:p>
      <w:r>
        <w:rPr>
          <w:rFonts w:ascii="Arial" w:hAnsi="Arial" w:eastAsia="Arial"/>
          <w:b w:val="0"/>
          <w:sz w:val="22"/>
        </w:rPr>
        <w:t>that does wonders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