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Waiting for you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the rain to come.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the sun.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happiness,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fun.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the boredom to pass,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whilst laying upon the grass,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my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to feel the beating of my heart, when you come.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to look into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to be mesmerised,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you the one I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whilst waiting time, never seems to run,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time never seems to run fast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whilst I sit here waiting for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waiting for time to pass,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wish that I could kill time with a gun,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know it is impossible,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time always has the last laugh.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