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Waiting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Waiting to see friends.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Waiting in the cafe,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watching the rain fall,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watching the rain sweep the streets,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its torrential 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what a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what a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how lonely life can be without friends for tea,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great it is upon such a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darkness,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does me no favours,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would rather talk it away,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I wait in my contented way.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wait to see my friends.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sit in the café.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watch the rain fall,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watch the clouds,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look for the sun, but there is no sun to be found,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the warmth how much better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how heat it does affect us,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through the colours of the moods,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colours of the moods that upon the skies,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upon the skies that play with such fortitude,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beautiful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your friend arrives,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their smiles light up the room,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bright and beautiful is life with them,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despite the gloom,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despite the gloom.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