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Variable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Here I am in a society, so frustrating and irritating,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which I am of variable moods,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variable moods and wandering here and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wandering like a headless chicken with a frustrated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wandering unable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sure where to go and not sure if I care.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lost soul, a lost soul in a goldfish bowl,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lost soul losing his sanity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pulling frustratedly at his hair.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