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Ultraviolet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Ultraviolet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paintings of Jimi Hendrix,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paintings of Frieda Karlo,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bright and bold upon a wall,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paintings of Jimi Hendrix,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paintings of Frieda Karlo,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a creative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paintings upon a wall,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under Ultraviolet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wonderfully they glow,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these pictures composed of large swathes of colour,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paintings large and small,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so beautiful in the ultraviolet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painted with such skill,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ultraviolet thrill,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beauteous sight,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explosion of colour,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explosion that captures the likeness of Jimi Hendrix,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Frida Karlo so well,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paintings are painted so well,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painted with such skill,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paintings of Jimi Hendrix,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paintings of Frida Karlo,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both large and small,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ultraviolet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paintings of Jimi Hendrix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paintings of Frieda Karlo,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bright and bold upon a wall,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wonderful,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absolutely wonderful.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