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Too long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Too long has the time not been 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too long this talk between you and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are free to go your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free to go mine, but we should at least try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there is love still in both of 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do not want to part,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do not want things to get worse,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we have not crossed the finishing line,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so, let us fight these tears and try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let us reconnect instead of disconnecting,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the time is 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is no time like the present to make amends,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let us grab a little wine,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sit down and discuss our feelings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love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matter how long it takes,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matter how many hours,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matter how many days and nights,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let us put things right for we have a chance,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know the mending,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broken hearts and minds is not a quick 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together if we try hard enough,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can make things right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and, in our discussions, hold no bitterness,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hold none myself,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we have been together for quite a while,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though the road may be a little bumpy,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our hearts a little weary,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would be a shame to see our love die,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 permanent sigh,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have to fight,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fight with all your might,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fight for love and no matter the season,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matter the day or the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love, if it is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worth fighting for,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by not trying at all you will only regret it is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so, if we,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if we, me and you, we talk a little while,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try and understand each other’s points of view,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will find a path I am sure through these darker days,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love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still love the qualities in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compassionate and caring and kind,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have been an angel to me a million 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in my heart as the warmth of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winter has set in, and no Ice age has begun,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let us talk by the fire,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let us talk of our pains, let us talk of our misunderstandings,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let us talk of our desires,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let us talk, let us talk until things are right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let us talk and persevere until the 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let us talk because our love was so strong,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only a little bump in the road, I am sure,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by trying to understand and listen,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can do no wrong,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can do no wrong, I am sure.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