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time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time is ticking,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clock is tocking,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watching,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watching,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wishing time to speed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wishing time to go faster than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time is ticking,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clock is tocking,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watching,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watching the hands go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slowly they seem to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waiting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waiting for you to walk through my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waiting for the love of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all the time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time waiting for you is rather a bore,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rather a bore.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