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feeling grows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feeling grows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not so good as you claim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rubbed salt into my wounds when you left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flaunted a new partner in front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I was still in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woe is me and damn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not so good as you claim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rubbed salt into my wounds,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left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was in so much pain and agony,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see you together only brought me jealousy,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hated you, though I loved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was such conflict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feeling grows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not so good as you claim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woe is me, but damn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cannot erase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feelings from my memory.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