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end of line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end of the line,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killing time.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Separated by a couple of feet,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a slight paranoia in the mind.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COVID-19,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separation anxiety,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am I separated as much as I should be from humanity?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thing it is this separation anxiety,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thing not to be able to see your friends,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much as you would like,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thing to dislike,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this separation from our loved ones and friends,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a hard thing to cope with, but I am sure that in the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will more than make up for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certainly enjoy ourselves,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probably after drinking too much,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will probably be less separated than we used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be falling over each other drunkenly,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drunkenly at the end of the night when everything has returned to normal,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our social lives are regained,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happy we will be once more with our friends,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and laughing and enjoying ourselves,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putting the world to rights,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celebrating the death of COVID-19,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our departed unwanted friend.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