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bells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bells, the bells they 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choir gathers in the Church,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beautiful sun shines outside, the birds do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moment of loud beauty under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outside the Church beside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glorious place, a glorious place to 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while away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 are sat upon the gravestones,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keeping the dead up with their beautiful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sure they will not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walk by the river, where do hover the butterflies,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above the water as it gently flows,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tumbles over the half-submerged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dip my feet in the coolness of it 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stand still in a gentle breeze and take my fill,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take my fill for it is sublime and it is magical,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stay here happily all day, painting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glorious sun how beautiful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capture the land and the butterflies,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capture the river and I will capture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capture it in paints,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paints with their many beautiful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many brush strokes both big and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happy in my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the noise of the bells has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the tranquillity of the bird song,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 appreciate above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