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Raindrops</w:t>
      </w:r>
    </w:p>
    <w:p/>
    <w:p>
      <w:r>
        <w:rPr>
          <w:rFonts w:ascii="Arial" w:hAnsi="Arial" w:eastAsia="Arial"/>
          <w:b w:val="0"/>
          <w:sz w:val="22"/>
        </w:rPr>
        <w:t>Rain drops upon the window,</w:t>
      </w:r>
    </w:p>
    <w:p>
      <w:r>
        <w:rPr>
          <w:rFonts w:ascii="Arial" w:hAnsi="Arial" w:eastAsia="Arial"/>
          <w:b w:val="0"/>
          <w:sz w:val="22"/>
        </w:rPr>
        <w:t>all the way down,</w:t>
      </w:r>
    </w:p>
    <w:p>
      <w:r>
        <w:rPr>
          <w:rFonts w:ascii="Arial" w:hAnsi="Arial" w:eastAsia="Arial"/>
          <w:b w:val="0"/>
          <w:sz w:val="22"/>
        </w:rPr>
        <w:t>beautiful bubbles of water,</w:t>
      </w:r>
    </w:p>
    <w:p>
      <w:r>
        <w:rPr>
          <w:rFonts w:ascii="Arial" w:hAnsi="Arial" w:eastAsia="Arial"/>
          <w:b w:val="0"/>
          <w:sz w:val="22"/>
        </w:rPr>
        <w:t>the water of life,</w:t>
      </w:r>
    </w:p>
    <w:p>
      <w:r>
        <w:rPr>
          <w:rFonts w:ascii="Arial" w:hAnsi="Arial" w:eastAsia="Arial"/>
          <w:b w:val="0"/>
          <w:sz w:val="22"/>
        </w:rPr>
        <w:t>reflecting the light outside,</w:t>
      </w:r>
    </w:p>
    <w:p>
      <w:r>
        <w:rPr>
          <w:rFonts w:ascii="Arial" w:hAnsi="Arial" w:eastAsia="Arial"/>
          <w:b w:val="0"/>
          <w:sz w:val="22"/>
        </w:rPr>
        <w:t>as the wind it howls,</w:t>
      </w:r>
    </w:p>
    <w:p>
      <w:r>
        <w:rPr>
          <w:rFonts w:ascii="Arial" w:hAnsi="Arial" w:eastAsia="Arial"/>
          <w:b w:val="0"/>
          <w:sz w:val="22"/>
        </w:rPr>
        <w:t>and the rain it comes down,</w:t>
      </w:r>
    </w:p>
    <w:p>
      <w:r>
        <w:rPr>
          <w:rFonts w:ascii="Arial" w:hAnsi="Arial" w:eastAsia="Arial"/>
          <w:b w:val="0"/>
          <w:sz w:val="22"/>
        </w:rPr>
        <w:t>a melancholic day,</w:t>
      </w:r>
    </w:p>
    <w:p>
      <w:r>
        <w:rPr>
          <w:rFonts w:ascii="Arial" w:hAnsi="Arial" w:eastAsia="Arial"/>
          <w:b w:val="0"/>
          <w:sz w:val="22"/>
        </w:rPr>
        <w:t>a day to stay indoors,</w:t>
      </w:r>
    </w:p>
    <w:p>
      <w:r>
        <w:rPr>
          <w:rFonts w:ascii="Arial" w:hAnsi="Arial" w:eastAsia="Arial"/>
          <w:b w:val="0"/>
          <w:sz w:val="22"/>
        </w:rPr>
        <w:t>pondering your thoughts,</w:t>
      </w:r>
    </w:p>
    <w:p>
      <w:r>
        <w:rPr>
          <w:rFonts w:ascii="Arial" w:hAnsi="Arial" w:eastAsia="Arial"/>
          <w:b w:val="0"/>
          <w:sz w:val="22"/>
        </w:rPr>
        <w:t>and contemplating the calmness and the warmth,</w:t>
      </w:r>
    </w:p>
    <w:p>
      <w:r>
        <w:rPr>
          <w:rFonts w:ascii="Arial" w:hAnsi="Arial" w:eastAsia="Arial"/>
          <w:b w:val="0"/>
          <w:sz w:val="22"/>
        </w:rPr>
        <w:t>raindrops and heat,</w:t>
      </w:r>
    </w:p>
    <w:p>
      <w:r>
        <w:rPr>
          <w:rFonts w:ascii="Arial" w:hAnsi="Arial" w:eastAsia="Arial"/>
          <w:b w:val="0"/>
          <w:sz w:val="22"/>
        </w:rPr>
        <w:t>warmth and cold,</w:t>
      </w:r>
    </w:p>
    <w:p>
      <w:r>
        <w:rPr>
          <w:rFonts w:ascii="Arial" w:hAnsi="Arial" w:eastAsia="Arial"/>
          <w:b w:val="0"/>
          <w:sz w:val="22"/>
        </w:rPr>
        <w:t>relaxed,</w:t>
      </w:r>
    </w:p>
    <w:p>
      <w:r>
        <w:rPr>
          <w:rFonts w:ascii="Arial" w:hAnsi="Arial" w:eastAsia="Arial"/>
          <w:b w:val="0"/>
          <w:sz w:val="22"/>
        </w:rPr>
        <w:t>and reading a book,</w:t>
      </w:r>
    </w:p>
    <w:p>
      <w:r>
        <w:rPr>
          <w:rFonts w:ascii="Arial" w:hAnsi="Arial" w:eastAsia="Arial"/>
          <w:b w:val="0"/>
          <w:sz w:val="22"/>
        </w:rPr>
        <w:t>and diving into the imagination and finding inspiration,</w:t>
      </w:r>
    </w:p>
    <w:p>
      <w:r>
        <w:rPr>
          <w:rFonts w:ascii="Arial" w:hAnsi="Arial" w:eastAsia="Arial"/>
          <w:b w:val="0"/>
          <w:sz w:val="22"/>
        </w:rPr>
        <w:t>and happiness with stories of the old.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