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On the shoulder you carry a star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On the shoulder, you carry a star,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you, of the heaven in your mind,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is the story that it imparts,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is it of a loved 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of a loved one who broke your heart,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your eyes are glazed,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they are as empty as your glass,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oh, what befell you, what befell you can I ask,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your look is of fragility,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fragility that you have not taken to task,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now, I would buy you another beer,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you are of such a tear, but I fear,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fear that you would disappear, forever from here,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do not want it,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yet, you hold it all within yourself,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you do not like to open up,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or call for help,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so, what can I do,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wrap my arms around your fragile shell,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the demons in you, can only be momentarily erased,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erased by the warmth of human ways,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as far as I can tell.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