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Monstrosity of the times</w:t>
      </w:r>
    </w:p>
    <w:p/>
    <w:p>
      <w:r>
        <w:rPr>
          <w:rFonts w:ascii="Arial" w:hAnsi="Arial" w:eastAsia="Arial"/>
          <w:b w:val="0"/>
          <w:sz w:val="22"/>
        </w:rPr>
        <w:t>In the monstrosity of the times,</w:t>
      </w:r>
    </w:p>
    <w:p>
      <w:r>
        <w:rPr>
          <w:rFonts w:ascii="Arial" w:hAnsi="Arial" w:eastAsia="Arial"/>
          <w:b w:val="0"/>
          <w:sz w:val="22"/>
        </w:rPr>
        <w:t>how little compassion there seems to be,</w:t>
      </w:r>
    </w:p>
    <w:p>
      <w:r>
        <w:rPr>
          <w:rFonts w:ascii="Arial" w:hAnsi="Arial" w:eastAsia="Arial"/>
          <w:b w:val="0"/>
          <w:sz w:val="22"/>
        </w:rPr>
        <w:t>and so much, so much criticism of people's lives,</w:t>
      </w:r>
    </w:p>
    <w:p>
      <w:r>
        <w:rPr>
          <w:rFonts w:ascii="Arial" w:hAnsi="Arial" w:eastAsia="Arial"/>
          <w:b w:val="0"/>
          <w:sz w:val="22"/>
        </w:rPr>
        <w:t>for money it is true will sell a story or too,</w:t>
      </w:r>
    </w:p>
    <w:p>
      <w:r>
        <w:rPr>
          <w:rFonts w:ascii="Arial" w:hAnsi="Arial" w:eastAsia="Arial"/>
          <w:b w:val="0"/>
          <w:sz w:val="22"/>
        </w:rPr>
        <w:t>but how would the writers feel,</w:t>
      </w:r>
    </w:p>
    <w:p>
      <w:r>
        <w:rPr>
          <w:rFonts w:ascii="Arial" w:hAnsi="Arial" w:eastAsia="Arial"/>
          <w:b w:val="0"/>
          <w:sz w:val="22"/>
        </w:rPr>
        <w:t>the writers who work for the newspapers,</w:t>
      </w:r>
    </w:p>
    <w:p>
      <w:r>
        <w:rPr>
          <w:rFonts w:ascii="Arial" w:hAnsi="Arial" w:eastAsia="Arial"/>
          <w:b w:val="0"/>
          <w:sz w:val="22"/>
        </w:rPr>
        <w:t>the television stations and the radio stations,</w:t>
      </w:r>
    </w:p>
    <w:p>
      <w:r>
        <w:rPr>
          <w:rFonts w:ascii="Arial" w:hAnsi="Arial" w:eastAsia="Arial"/>
          <w:b w:val="0"/>
          <w:sz w:val="22"/>
        </w:rPr>
        <w:t>and on the internet too,</w:t>
      </w:r>
    </w:p>
    <w:p>
      <w:r>
        <w:rPr>
          <w:rFonts w:ascii="Arial" w:hAnsi="Arial" w:eastAsia="Arial"/>
          <w:b w:val="0"/>
          <w:sz w:val="22"/>
        </w:rPr>
        <w:t>and if their families were inflicted,</w:t>
      </w:r>
    </w:p>
    <w:p>
      <w:r>
        <w:rPr>
          <w:rFonts w:ascii="Arial" w:hAnsi="Arial" w:eastAsia="Arial"/>
          <w:b w:val="0"/>
          <w:sz w:val="22"/>
        </w:rPr>
        <w:t>to the same brutal attacks and criticisms,</w:t>
      </w:r>
    </w:p>
    <w:p>
      <w:r>
        <w:rPr>
          <w:rFonts w:ascii="Arial" w:hAnsi="Arial" w:eastAsia="Arial"/>
          <w:b w:val="0"/>
          <w:sz w:val="22"/>
        </w:rPr>
        <w:t>and their families suffered the same way,</w:t>
      </w:r>
    </w:p>
    <w:p>
      <w:r>
        <w:rPr>
          <w:rFonts w:ascii="Arial" w:hAnsi="Arial" w:eastAsia="Arial"/>
          <w:b w:val="0"/>
          <w:sz w:val="22"/>
        </w:rPr>
        <w:t>so many people in the public eye do,</w:t>
      </w:r>
    </w:p>
    <w:p>
      <w:r>
        <w:rPr>
          <w:rFonts w:ascii="Arial" w:hAnsi="Arial" w:eastAsia="Arial"/>
          <w:b w:val="0"/>
          <w:sz w:val="22"/>
        </w:rPr>
        <w:t>how would you, the writers feel if they,</w:t>
      </w:r>
    </w:p>
    <w:p>
      <w:r>
        <w:rPr>
          <w:rFonts w:ascii="Arial" w:hAnsi="Arial" w:eastAsia="Arial"/>
          <w:b w:val="0"/>
          <w:sz w:val="22"/>
        </w:rPr>
        <w:t>continually mentally abused, your family and you?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