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Letting off steam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steam rises in the morning,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stand there with your suitcase,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time on your hands,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a holiday to who knows 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see you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was with you and without any cares.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day is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work is tedious in a frantic world gone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was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could come along,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work too much,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back aches and my mind does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why the working life is so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every hour of the day that we spend in a year,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work-life balance is all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because all we have is a month off in the year,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odd bank holiday and the rest of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asleep on our backs,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seems a shame that life and work cannot be arranged, better to give you more hours in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more hours in the day to relax.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