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world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it rises,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feelings of annoyance in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am not able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I want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and stressed,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filled with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so rises the feelings in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am irritated and frustrated,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is discombobulated,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struggle and fight with all my might,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world is frenetic and bombastic,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manic, and it depresses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try to advance and progress,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trying, it often seems as pointless a task,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trying to hold back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pointless as trying to hold back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