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Great heart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have a great heart you vicious sod,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verbally abuse and berate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do not care where you have trod,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think you are an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advice is worth more than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foul mouthed and uncouth,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words do not soothe,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as if you are pouring petrol on the flames,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all there is with you is explosions of hate and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hate and pain 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shame and you I am sure are slightly deranged,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never seem to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never seem to change, and you never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never understand what people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 you only have time to listen to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try to conquer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try to conquer the world with your verbal barrage,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never gets you anywhere,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leaves people angry and in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the likes of you I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will never converse with the likes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have seen your vicious barbarity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does not suit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think that you will ever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see you, it brings me out in a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time for such unpleasantness,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from the likes of you I will always walk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