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Gentle</w:t>
      </w:r>
    </w:p>
    <w:p/>
    <w:p>
      <w:r>
        <w:rPr>
          <w:rFonts w:ascii="Arial" w:hAnsi="Arial" w:eastAsia="Arial"/>
          <w:b w:val="0"/>
          <w:sz w:val="22"/>
        </w:rPr>
        <w:t>Gentle, gentle and smooth,</w:t>
      </w:r>
    </w:p>
    <w:p>
      <w:r>
        <w:rPr>
          <w:rFonts w:ascii="Arial" w:hAnsi="Arial" w:eastAsia="Arial"/>
          <w:b w:val="0"/>
          <w:sz w:val="22"/>
        </w:rPr>
        <w:t>pebbles upon a beach,</w:t>
      </w:r>
    </w:p>
    <w:p>
      <w:r>
        <w:rPr>
          <w:rFonts w:ascii="Arial" w:hAnsi="Arial" w:eastAsia="Arial"/>
          <w:b w:val="0"/>
          <w:sz w:val="22"/>
        </w:rPr>
        <w:t>cold and shiny, worn by time,</w:t>
      </w:r>
    </w:p>
    <w:p>
      <w:r>
        <w:rPr>
          <w:rFonts w:ascii="Arial" w:hAnsi="Arial" w:eastAsia="Arial"/>
          <w:b w:val="0"/>
          <w:sz w:val="22"/>
        </w:rPr>
        <w:t>pebbles of all colours,</w:t>
      </w:r>
    </w:p>
    <w:p>
      <w:r>
        <w:rPr>
          <w:rFonts w:ascii="Arial" w:hAnsi="Arial" w:eastAsia="Arial"/>
          <w:b w:val="0"/>
          <w:sz w:val="22"/>
        </w:rPr>
        <w:t>beautiful colours underneath my feet,</w:t>
      </w:r>
    </w:p>
    <w:p>
      <w:r>
        <w:rPr>
          <w:rFonts w:ascii="Arial" w:hAnsi="Arial" w:eastAsia="Arial"/>
          <w:b w:val="0"/>
          <w:sz w:val="22"/>
        </w:rPr>
        <w:t>medium sized pebbles,</w:t>
      </w:r>
    </w:p>
    <w:p>
      <w:r>
        <w:rPr>
          <w:rFonts w:ascii="Arial" w:hAnsi="Arial" w:eastAsia="Arial"/>
          <w:b w:val="0"/>
          <w:sz w:val="22"/>
        </w:rPr>
        <w:t>pebbles flying through the air,</w:t>
      </w:r>
    </w:p>
    <w:p>
      <w:r>
        <w:rPr>
          <w:rFonts w:ascii="Arial" w:hAnsi="Arial" w:eastAsia="Arial"/>
          <w:b w:val="0"/>
          <w:sz w:val="22"/>
        </w:rPr>
        <w:t>flung from my hand, so, far from me,</w:t>
      </w:r>
    </w:p>
    <w:p>
      <w:r>
        <w:rPr>
          <w:rFonts w:ascii="Arial" w:hAnsi="Arial" w:eastAsia="Arial"/>
          <w:b w:val="0"/>
          <w:sz w:val="22"/>
        </w:rPr>
        <w:t>pebbles skipping across the sea,</w:t>
      </w:r>
    </w:p>
    <w:p>
      <w:r>
        <w:rPr>
          <w:rFonts w:ascii="Arial" w:hAnsi="Arial" w:eastAsia="Arial"/>
          <w:b w:val="0"/>
          <w:sz w:val="22"/>
        </w:rPr>
        <w:t>ripples upon it, under the blue sky,</w:t>
      </w:r>
    </w:p>
    <w:p>
      <w:r>
        <w:rPr>
          <w:rFonts w:ascii="Arial" w:hAnsi="Arial" w:eastAsia="Arial"/>
          <w:b w:val="0"/>
          <w:sz w:val="22"/>
        </w:rPr>
        <w:t>where the sunlight comes down,</w:t>
      </w:r>
    </w:p>
    <w:p>
      <w:r>
        <w:rPr>
          <w:rFonts w:ascii="Arial" w:hAnsi="Arial" w:eastAsia="Arial"/>
          <w:b w:val="0"/>
          <w:sz w:val="22"/>
        </w:rPr>
        <w:t>and shines so gloriously upon me,</w:t>
      </w:r>
    </w:p>
    <w:p>
      <w:r>
        <w:rPr>
          <w:rFonts w:ascii="Arial" w:hAnsi="Arial" w:eastAsia="Arial"/>
          <w:b w:val="0"/>
          <w:sz w:val="22"/>
        </w:rPr>
        <w:t>oh, what beauty there is in tranquillity,</w:t>
      </w:r>
    </w:p>
    <w:p>
      <w:r>
        <w:rPr>
          <w:rFonts w:ascii="Arial" w:hAnsi="Arial" w:eastAsia="Arial"/>
          <w:b w:val="0"/>
          <w:sz w:val="22"/>
        </w:rPr>
        <w:t>and what pleasure there is,</w:t>
      </w:r>
    </w:p>
    <w:p>
      <w:r>
        <w:rPr>
          <w:rFonts w:ascii="Arial" w:hAnsi="Arial" w:eastAsia="Arial"/>
          <w:b w:val="0"/>
          <w:sz w:val="22"/>
        </w:rPr>
        <w:t>what pleasure there is in skipping stones across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