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Forever changed</w:t>
      </w:r>
    </w:p>
    <w:p/>
    <w:p>
      <w:r>
        <w:rPr>
          <w:rFonts w:ascii="Arial" w:hAnsi="Arial" w:eastAsia="Arial"/>
          <w:b w:val="0"/>
          <w:sz w:val="22"/>
        </w:rPr>
        <w:t>Forever changed,</w:t>
      </w:r>
    </w:p>
    <w:p>
      <w:r>
        <w:rPr>
          <w:rFonts w:ascii="Arial" w:hAnsi="Arial" w:eastAsia="Arial"/>
          <w:b w:val="0"/>
          <w:sz w:val="22"/>
        </w:rPr>
        <w:t>never to be the same,</w:t>
      </w:r>
    </w:p>
    <w:p>
      <w:r>
        <w:rPr>
          <w:rFonts w:ascii="Arial" w:hAnsi="Arial" w:eastAsia="Arial"/>
          <w:b w:val="0"/>
          <w:sz w:val="22"/>
        </w:rPr>
        <w:t>numbed and pained,</w:t>
      </w:r>
    </w:p>
    <w:p>
      <w:r>
        <w:rPr>
          <w:rFonts w:ascii="Arial" w:hAnsi="Arial" w:eastAsia="Arial"/>
          <w:b w:val="0"/>
          <w:sz w:val="22"/>
        </w:rPr>
        <w:t>taking it slow and sure,</w:t>
      </w:r>
    </w:p>
    <w:p>
      <w:r>
        <w:rPr>
          <w:rFonts w:ascii="Arial" w:hAnsi="Arial" w:eastAsia="Arial"/>
          <w:b w:val="0"/>
          <w:sz w:val="22"/>
        </w:rPr>
        <w:t>mental health recovery,</w:t>
      </w:r>
    </w:p>
    <w:p>
      <w:r>
        <w:rPr>
          <w:rFonts w:ascii="Arial" w:hAnsi="Arial" w:eastAsia="Arial"/>
          <w:b w:val="0"/>
          <w:sz w:val="22"/>
        </w:rPr>
        <w:t>a new person rising from out of the destruction,</w:t>
      </w:r>
    </w:p>
    <w:p>
      <w:r>
        <w:rPr>
          <w:rFonts w:ascii="Arial" w:hAnsi="Arial" w:eastAsia="Arial"/>
          <w:b w:val="0"/>
          <w:sz w:val="22"/>
        </w:rPr>
        <w:t>and rising slowly like a phoenix out of the ashes of war,</w:t>
      </w:r>
    </w:p>
    <w:p>
      <w:r>
        <w:rPr>
          <w:rFonts w:ascii="Arial" w:hAnsi="Arial" w:eastAsia="Arial"/>
          <w:b w:val="0"/>
          <w:sz w:val="22"/>
        </w:rPr>
        <w:t>one step at a time,</w:t>
      </w:r>
    </w:p>
    <w:p>
      <w:r>
        <w:rPr>
          <w:rFonts w:ascii="Arial" w:hAnsi="Arial" w:eastAsia="Arial"/>
          <w:b w:val="0"/>
          <w:sz w:val="22"/>
        </w:rPr>
        <w:t>not ready to leap,</w:t>
      </w:r>
    </w:p>
    <w:p>
      <w:r>
        <w:rPr>
          <w:rFonts w:ascii="Arial" w:hAnsi="Arial" w:eastAsia="Arial"/>
          <w:b w:val="0"/>
          <w:sz w:val="22"/>
        </w:rPr>
        <w:t>but ready to move forward no matter the pain.</w:t>
      </w:r>
    </w:p>
    <w:p>
      <w:r>
        <w:rPr>
          <w:rFonts w:ascii="Arial" w:hAnsi="Arial" w:eastAsia="Arial"/>
          <w:b w:val="0"/>
          <w:sz w:val="22"/>
        </w:rPr>
        <w:t>Analysing,</w:t>
      </w:r>
    </w:p>
    <w:p>
      <w:r>
        <w:rPr>
          <w:rFonts w:ascii="Arial" w:hAnsi="Arial" w:eastAsia="Arial"/>
          <w:b w:val="0"/>
          <w:sz w:val="22"/>
        </w:rPr>
        <w:t>evaluating,</w:t>
      </w:r>
    </w:p>
    <w:p>
      <w:r>
        <w:rPr>
          <w:rFonts w:ascii="Arial" w:hAnsi="Arial" w:eastAsia="Arial"/>
          <w:b w:val="0"/>
          <w:sz w:val="22"/>
        </w:rPr>
        <w:t>cogitating,</w:t>
      </w:r>
    </w:p>
    <w:p>
      <w:r>
        <w:rPr>
          <w:rFonts w:ascii="Arial" w:hAnsi="Arial" w:eastAsia="Arial"/>
          <w:b w:val="0"/>
          <w:sz w:val="22"/>
        </w:rPr>
        <w:t>healing at a pace that can't be rushed,</w:t>
      </w:r>
    </w:p>
    <w:p>
      <w:r>
        <w:rPr>
          <w:rFonts w:ascii="Arial" w:hAnsi="Arial" w:eastAsia="Arial"/>
          <w:b w:val="0"/>
          <w:sz w:val="22"/>
        </w:rPr>
        <w:t>healing slowly,</w:t>
      </w:r>
    </w:p>
    <w:p>
      <w:r>
        <w:rPr>
          <w:rFonts w:ascii="Arial" w:hAnsi="Arial" w:eastAsia="Arial"/>
          <w:b w:val="0"/>
          <w:sz w:val="22"/>
        </w:rPr>
        <w:t>healing, but progress all the same.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