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Find the path</w:t>
      </w:r>
    </w:p>
    <w:p/>
    <w:p>
      <w:r>
        <w:rPr>
          <w:rFonts w:ascii="Arial" w:hAnsi="Arial" w:eastAsia="Arial"/>
          <w:b w:val="0"/>
          <w:sz w:val="22"/>
        </w:rPr>
        <w:t>Find the path to wherever you may wish to be,</w:t>
      </w:r>
    </w:p>
    <w:p>
      <w:r>
        <w:rPr>
          <w:rFonts w:ascii="Arial" w:hAnsi="Arial" w:eastAsia="Arial"/>
          <w:b w:val="0"/>
          <w:sz w:val="22"/>
        </w:rPr>
        <w:t>and guide yourself by knowing yourself as best you can,</w:t>
      </w:r>
    </w:p>
    <w:p>
      <w:r>
        <w:rPr>
          <w:rFonts w:ascii="Arial" w:hAnsi="Arial" w:eastAsia="Arial"/>
          <w:b w:val="0"/>
          <w:sz w:val="22"/>
        </w:rPr>
        <w:t>for knowing yourself is better than people forcefully,</w:t>
      </w:r>
    </w:p>
    <w:p>
      <w:r>
        <w:rPr>
          <w:rFonts w:ascii="Arial" w:hAnsi="Arial" w:eastAsia="Arial"/>
          <w:b w:val="0"/>
          <w:sz w:val="22"/>
        </w:rPr>
        <w:t>forcefully telling you what to think,</w:t>
      </w:r>
    </w:p>
    <w:p>
      <w:r>
        <w:rPr>
          <w:rFonts w:ascii="Arial" w:hAnsi="Arial" w:eastAsia="Arial"/>
          <w:b w:val="0"/>
          <w:sz w:val="22"/>
        </w:rPr>
        <w:t>and them telling you what to think,</w:t>
      </w:r>
    </w:p>
    <w:p>
      <w:r>
        <w:rPr>
          <w:rFonts w:ascii="Arial" w:hAnsi="Arial" w:eastAsia="Arial"/>
          <w:b w:val="0"/>
          <w:sz w:val="22"/>
        </w:rPr>
        <w:t>and how you should live your life,</w:t>
      </w:r>
    </w:p>
    <w:p>
      <w:r>
        <w:rPr>
          <w:rFonts w:ascii="Arial" w:hAnsi="Arial" w:eastAsia="Arial"/>
          <w:b w:val="0"/>
          <w:sz w:val="22"/>
        </w:rPr>
        <w:t>and them trying to mould you in their own design,</w:t>
      </w:r>
    </w:p>
    <w:p>
      <w:r>
        <w:rPr>
          <w:rFonts w:ascii="Arial" w:hAnsi="Arial" w:eastAsia="Arial"/>
          <w:b w:val="0"/>
          <w:sz w:val="22"/>
        </w:rPr>
        <w:t>so, find the path to wherever you may wish to be,</w:t>
      </w:r>
    </w:p>
    <w:p>
      <w:r>
        <w:rPr>
          <w:rFonts w:ascii="Arial" w:hAnsi="Arial" w:eastAsia="Arial"/>
          <w:b w:val="0"/>
          <w:sz w:val="22"/>
        </w:rPr>
        <w:t>and listen to them of course,</w:t>
      </w:r>
    </w:p>
    <w:p>
      <w:r>
        <w:rPr>
          <w:rFonts w:ascii="Arial" w:hAnsi="Arial" w:eastAsia="Arial"/>
          <w:b w:val="0"/>
          <w:sz w:val="22"/>
        </w:rPr>
        <w:t>and their advice but do not let it define you totally,</w:t>
      </w:r>
    </w:p>
    <w:p>
      <w:r>
        <w:rPr>
          <w:rFonts w:ascii="Arial" w:hAnsi="Arial" w:eastAsia="Arial"/>
          <w:b w:val="0"/>
          <w:sz w:val="22"/>
        </w:rPr>
        <w:t>because you can only be you,</w:t>
      </w:r>
    </w:p>
    <w:p>
      <w:r>
        <w:rPr>
          <w:rFonts w:ascii="Arial" w:hAnsi="Arial" w:eastAsia="Arial"/>
          <w:b w:val="0"/>
          <w:sz w:val="22"/>
        </w:rPr>
        <w:t>and you should never try to be anyone else,</w:t>
      </w:r>
    </w:p>
    <w:p>
      <w:r>
        <w:rPr>
          <w:rFonts w:ascii="Arial" w:hAnsi="Arial" w:eastAsia="Arial"/>
          <w:b w:val="0"/>
          <w:sz w:val="22"/>
        </w:rPr>
        <w:t>for to you it will be a detriment,</w:t>
      </w:r>
    </w:p>
    <w:p>
      <w:r>
        <w:rPr>
          <w:rFonts w:ascii="Arial" w:hAnsi="Arial" w:eastAsia="Arial"/>
          <w:b w:val="0"/>
          <w:sz w:val="22"/>
        </w:rPr>
        <w:t>and your health will only suffer,</w:t>
      </w:r>
    </w:p>
    <w:p>
      <w:r>
        <w:rPr>
          <w:rFonts w:ascii="Arial" w:hAnsi="Arial" w:eastAsia="Arial"/>
          <w:b w:val="0"/>
          <w:sz w:val="22"/>
        </w:rPr>
        <w:t>so be yourself and think for yourself,</w:t>
      </w:r>
    </w:p>
    <w:p>
      <w:r>
        <w:rPr>
          <w:rFonts w:ascii="Arial" w:hAnsi="Arial" w:eastAsia="Arial"/>
          <w:b w:val="0"/>
          <w:sz w:val="22"/>
        </w:rPr>
        <w:t>for it will bring much brighter and greater possibilities.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