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Finally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Finally,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feeling,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feeling like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feeling like the light has come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feeling like I have been waiting for the sun too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feeling happy in the inspiration,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has taken far too long to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feeling like the light has come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feeling good after a flash of inspiration,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feeling good,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the lightning bolt has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feeling relieved and glad to be reprieved,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reprieved of the nothingness,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previously received in my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waited all night toying with ideas,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is a great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the dawning of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my face it lights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wonders of my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glad to have such inspiration,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glad sat here in the morning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glad with my idea,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being finally upon the page,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idea fully formed,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hours of thought,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wonder is inspiration,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why so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why does it have to take so long?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