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Detrimental</w:t>
      </w:r>
    </w:p>
    <w:p/>
    <w:p>
      <w:r>
        <w:rPr>
          <w:rFonts w:ascii="Arial" w:hAnsi="Arial" w:eastAsia="Arial"/>
          <w:b w:val="0"/>
          <w:sz w:val="22"/>
        </w:rPr>
        <w:t>Detrimental,</w:t>
      </w:r>
    </w:p>
    <w:p>
      <w:r>
        <w:rPr>
          <w:rFonts w:ascii="Arial" w:hAnsi="Arial" w:eastAsia="Arial"/>
          <w:b w:val="0"/>
          <w:sz w:val="22"/>
        </w:rPr>
        <w:t>elemental,</w:t>
      </w:r>
    </w:p>
    <w:p>
      <w:r>
        <w:rPr>
          <w:rFonts w:ascii="Arial" w:hAnsi="Arial" w:eastAsia="Arial"/>
          <w:b w:val="0"/>
          <w:sz w:val="22"/>
        </w:rPr>
        <w:t>a force of nature,</w:t>
      </w:r>
    </w:p>
    <w:p>
      <w:r>
        <w:rPr>
          <w:rFonts w:ascii="Arial" w:hAnsi="Arial" w:eastAsia="Arial"/>
          <w:b w:val="0"/>
          <w:sz w:val="22"/>
        </w:rPr>
        <w:t>forever blue.</w:t>
      </w:r>
    </w:p>
    <w:p>
      <w:r>
        <w:rPr>
          <w:rFonts w:ascii="Arial" w:hAnsi="Arial" w:eastAsia="Arial"/>
          <w:b w:val="0"/>
          <w:sz w:val="22"/>
        </w:rPr>
        <w:t>Oh, you got a mood upon you,</w:t>
      </w:r>
    </w:p>
    <w:p>
      <w:r>
        <w:rPr>
          <w:rFonts w:ascii="Arial" w:hAnsi="Arial" w:eastAsia="Arial"/>
          <w:b w:val="0"/>
          <w:sz w:val="22"/>
        </w:rPr>
        <w:t>a mood upon you,</w:t>
      </w:r>
    </w:p>
    <w:p>
      <w:r>
        <w:rPr>
          <w:rFonts w:ascii="Arial" w:hAnsi="Arial" w:eastAsia="Arial"/>
          <w:b w:val="0"/>
          <w:sz w:val="22"/>
        </w:rPr>
        <w:t>but what can I do?</w:t>
      </w:r>
    </w:p>
    <w:p>
      <w:r>
        <w:rPr>
          <w:rFonts w:ascii="Arial" w:hAnsi="Arial" w:eastAsia="Arial"/>
          <w:b w:val="0"/>
          <w:sz w:val="22"/>
        </w:rPr>
        <w:t>What can I do?</w:t>
      </w:r>
    </w:p>
    <w:p>
      <w:r>
        <w:rPr>
          <w:rFonts w:ascii="Arial" w:hAnsi="Arial" w:eastAsia="Arial"/>
          <w:b w:val="0"/>
          <w:sz w:val="22"/>
        </w:rPr>
        <w:t>Because I know that you are like thunder and lightning,</w:t>
      </w:r>
    </w:p>
    <w:p>
      <w:r>
        <w:rPr>
          <w:rFonts w:ascii="Arial" w:hAnsi="Arial" w:eastAsia="Arial"/>
          <w:b w:val="0"/>
          <w:sz w:val="22"/>
        </w:rPr>
        <w:t>and of what you want you have no clue,</w:t>
      </w:r>
    </w:p>
    <w:p>
      <w:r>
        <w:rPr>
          <w:rFonts w:ascii="Arial" w:hAnsi="Arial" w:eastAsia="Arial"/>
          <w:b w:val="0"/>
          <w:sz w:val="22"/>
        </w:rPr>
        <w:t>and dark is the day,</w:t>
      </w:r>
    </w:p>
    <w:p>
      <w:r>
        <w:rPr>
          <w:rFonts w:ascii="Arial" w:hAnsi="Arial" w:eastAsia="Arial"/>
          <w:b w:val="0"/>
          <w:sz w:val="22"/>
        </w:rPr>
        <w:t>when you come to me for advice,</w:t>
      </w:r>
    </w:p>
    <w:p>
      <w:r>
        <w:rPr>
          <w:rFonts w:ascii="Arial" w:hAnsi="Arial" w:eastAsia="Arial"/>
          <w:b w:val="0"/>
          <w:sz w:val="22"/>
        </w:rPr>
        <w:t>but I am never any good to you,</w:t>
      </w:r>
    </w:p>
    <w:p>
      <w:r>
        <w:rPr>
          <w:rFonts w:ascii="Arial" w:hAnsi="Arial" w:eastAsia="Arial"/>
          <w:b w:val="0"/>
          <w:sz w:val="22"/>
        </w:rPr>
        <w:t>and you are not as patient as you should be,</w:t>
      </w:r>
    </w:p>
    <w:p>
      <w:r>
        <w:rPr>
          <w:rFonts w:ascii="Arial" w:hAnsi="Arial" w:eastAsia="Arial"/>
          <w:b w:val="0"/>
          <w:sz w:val="22"/>
        </w:rPr>
        <w:t>and your problems go on unsolved,</w:t>
      </w:r>
    </w:p>
    <w:p>
      <w:r>
        <w:rPr>
          <w:rFonts w:ascii="Arial" w:hAnsi="Arial" w:eastAsia="Arial"/>
          <w:b w:val="0"/>
          <w:sz w:val="22"/>
        </w:rPr>
        <w:t>because you do not listen enough,</w:t>
      </w:r>
    </w:p>
    <w:p>
      <w:r>
        <w:rPr>
          <w:rFonts w:ascii="Arial" w:hAnsi="Arial" w:eastAsia="Arial"/>
          <w:b w:val="0"/>
          <w:sz w:val="22"/>
        </w:rPr>
        <w:t>and I am tired of your stories,</w:t>
      </w:r>
    </w:p>
    <w:p>
      <w:r>
        <w:rPr>
          <w:rFonts w:ascii="Arial" w:hAnsi="Arial" w:eastAsia="Arial"/>
          <w:b w:val="0"/>
          <w:sz w:val="22"/>
        </w:rPr>
        <w:t>and they are truly growing old,</w:t>
      </w:r>
    </w:p>
    <w:p>
      <w:r>
        <w:rPr>
          <w:rFonts w:ascii="Arial" w:hAnsi="Arial" w:eastAsia="Arial"/>
          <w:b w:val="0"/>
          <w:sz w:val="22"/>
        </w:rPr>
        <w:t>and the point is, why come to me at all,</w:t>
      </w:r>
    </w:p>
    <w:p>
      <w:r>
        <w:rPr>
          <w:rFonts w:ascii="Arial" w:hAnsi="Arial" w:eastAsia="Arial"/>
          <w:b w:val="0"/>
          <w:sz w:val="22"/>
        </w:rPr>
        <w:t>because you do not listen,</w:t>
      </w:r>
    </w:p>
    <w:p>
      <w:r>
        <w:rPr>
          <w:rFonts w:ascii="Arial" w:hAnsi="Arial" w:eastAsia="Arial"/>
          <w:b w:val="0"/>
          <w:sz w:val="22"/>
        </w:rPr>
        <w:t>and it is like talking to a brick wall,</w:t>
      </w:r>
    </w:p>
    <w:p>
      <w:r>
        <w:rPr>
          <w:rFonts w:ascii="Arial" w:hAnsi="Arial" w:eastAsia="Arial"/>
          <w:b w:val="0"/>
          <w:sz w:val="22"/>
        </w:rPr>
        <w:t>like talking to a brick wall.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