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Conscious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Are you conscious of yourself, because,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worried for your health, and you seem quiet,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out of sorts, which is unusual in a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normally bring such chaos to the table.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rip up the rule books,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set fire to the world with revolution,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express your rage out loud,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the world tries to catch up, with your master plan,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smile to myself, for of your master plan,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whatever it is I am always proud.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yet today, you seem different,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not used to you being quiet,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would not wish to change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 world, the world is bad enough,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an advance through revolution,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an improvement, no matter how small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is much better than going nowhere fast,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better than having to live eternally, with the damned, and the insufferable, that shatter your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cut at your heart.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