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Breaking through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Breaking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breaking through the barriers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standing on the precipice,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standing on the cliff,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out to sea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out as the waves gently roll before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for humanity, looking for signs of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boats, looking for a sign,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breaking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breaking through the barriers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inspired by the light, inspired by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inspired by jumping off of the cliff,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inspired by leaving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flying under a glorious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breaking through, breaking through the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adrenaline rush of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breaking through the fear, and happy in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be leaving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be saying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release the parachute,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float so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as can be in the gentility,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miracle of flight,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as can be, and happy in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inspired by all that I can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to be me, happy to be me, floating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looking in wonder at the glorious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all its effervescent, and majestical and magical beauty.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