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Break it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Break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break the chain,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 not let it weigh you down with a never-ending refrain,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break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break the chain and leave before you are driven insane,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break it and walk away if a relationship is unhealthy,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be brave and walk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 courageous,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matter the words that they say to try and placate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every day in an unhealthy relationship is a day wasted,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will only be another day spent complaining,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no good complaining continually,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much better for the heart to walk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much better for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be brave and make the decision to end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do not listen to words that try to placate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try to soften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longer an unhealthy relationship drags 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will only rue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break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break the chain,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fast as you can walk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walk away, for there is no good suffering,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continual mental abuse,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good in enduring verbal and physical attacks,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that is not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is not true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is control and it will not do you any good,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your mind will suffer and your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break it, break the chain,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do not let it weigh you down,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a never-ending refrain,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yes, break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break the chain and leave,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leave and walk out the door before you are driven insane.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