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Books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Books, books, acres of books,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poor trees savaged because of their looks,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their usefulness to humanity.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Poor trees formed into something,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they were not meant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alas poor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revel in your murder with everything that I read,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feel guilty, but I should really,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the same, text upon my computer screen,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all books were to stop being produced tomorrow,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probably would get used to reading them digitally,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quite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guess I am set in my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 change is good, if we are to breathe more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 I will after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stop taking part in encouraging the murder of trees.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