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After the morning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the morning storm,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whence such destruction was born,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fearsome sight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great damage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caused in such little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time it takes to build a house,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quickly forgotten,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destruction of the hurricane,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comes faster than in a blink of an eye,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after the morning storm,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forlorn is the 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land that has been savaged,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lays there battered and shattered,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landscape devastated and ravaged,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such a bitter pill to swallow,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an awful sight,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homes are destroyed,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landscape,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reminds you of a battlefield,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no one survives,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everyone has been damned,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ghostly silence apart from the birds,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reminds us how quickly our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can be turned upside down and destroyed,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reminds us how powerful nature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reminds us how lucky we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lucky we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we manage to escape with our lives.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